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7A" w:rsidRDefault="0010217A" w:rsidP="001021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212D" w:rsidRPr="00794DD3" w:rsidRDefault="007E212D" w:rsidP="001021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5448" w:rsidRDefault="0010217A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95448">
        <w:rPr>
          <w:rFonts w:ascii="Arial" w:hAnsi="Arial" w:cs="Arial"/>
          <w:sz w:val="24"/>
          <w:szCs w:val="24"/>
        </w:rPr>
        <w:tab/>
        <w:t>CYNGOR CYMUNED TUDWEILIOG</w:t>
      </w:r>
    </w:p>
    <w:p w:rsidR="00695448" w:rsidRDefault="00695448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Tudweiliog Community Council</w:t>
      </w:r>
    </w:p>
    <w:p w:rsidR="00695448" w:rsidRDefault="00695448" w:rsidP="001021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5448" w:rsidRDefault="00695448" w:rsidP="001021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5448" w:rsidRDefault="00695448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Glenys Ll.Peters,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Llwyn Helyg,</w:t>
      </w:r>
    </w:p>
    <w:p w:rsidR="00695448" w:rsidRDefault="00695448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Clerc/clerk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Llangwnnadl,</w:t>
      </w:r>
    </w:p>
    <w:p w:rsidR="00695448" w:rsidRDefault="00695448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01758 770252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Pwllheli</w:t>
      </w:r>
    </w:p>
    <w:p w:rsidR="00695448" w:rsidRDefault="00695448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LL53 8NS</w:t>
      </w:r>
    </w:p>
    <w:p w:rsidR="00695448" w:rsidRDefault="00695448" w:rsidP="001021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5448" w:rsidRDefault="00695448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Cofnodion Cyngor Cymuned Tudweiliog a gynhaliwyd yn y Ganolfan Nos Lun,</w:t>
      </w:r>
    </w:p>
    <w:p w:rsidR="00695448" w:rsidRDefault="00695448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13eg Tachwedd,2017.</w:t>
      </w:r>
    </w:p>
    <w:p w:rsidR="00695448" w:rsidRDefault="00695448" w:rsidP="001021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5448" w:rsidRDefault="00695448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Presennol: Sian Parri, Alan Hughes, Seimon Glyn, Gareth Jones, Humphrey Williams.</w:t>
      </w:r>
    </w:p>
    <w:p w:rsidR="00695448" w:rsidRDefault="00695448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Ymddiheuriadau: John Davies, Henry Hughes, Medwyn Jones, Richard Williams.</w:t>
      </w:r>
    </w:p>
    <w:p w:rsidR="00695448" w:rsidRDefault="00695448" w:rsidP="001021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5448" w:rsidRDefault="00695448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Yn absenoldeb y Cadeirydd cadeiriwyd gan Sian Parri ac estynnodd groeso i </w:t>
      </w:r>
    </w:p>
    <w:p w:rsidR="00695448" w:rsidRDefault="00695448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bawb.</w:t>
      </w:r>
    </w:p>
    <w:p w:rsidR="00695448" w:rsidRDefault="00695448" w:rsidP="001021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5448" w:rsidRDefault="00695448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Derbyniwyd y cofnodion yn rhai cywir.</w:t>
      </w:r>
    </w:p>
    <w:p w:rsidR="00695448" w:rsidRDefault="00695448" w:rsidP="001021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5448" w:rsidRDefault="00695448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MATERION YN CODI O’R COFNODION</w:t>
      </w:r>
    </w:p>
    <w:p w:rsidR="00DE44F3" w:rsidRDefault="00DE44F3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a.  LLAIN FATTW – dywedodd Sian ei bod hi a Medwyn wedi cyfarfod gyda’r</w:t>
      </w:r>
    </w:p>
    <w:p w:rsidR="00DE44F3" w:rsidRDefault="00DE44F3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Parch Richard Wood a’r Ymddiriedolwyr a pedwar arall o’r ardal.  Cyn y</w:t>
      </w:r>
    </w:p>
    <w:p w:rsidR="00DE44F3" w:rsidRDefault="00DE44F3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cyfarfod</w:t>
      </w:r>
      <w:r w:rsidR="00725B89">
        <w:rPr>
          <w:rFonts w:ascii="Arial" w:hAnsi="Arial" w:cs="Arial"/>
          <w:sz w:val="24"/>
          <w:szCs w:val="24"/>
        </w:rPr>
        <w:t xml:space="preserve">  rhoddwyd y tai ar werth i dendrau anffurfiol ond yn dilyn y cyfarfod</w:t>
      </w:r>
    </w:p>
    <w:p w:rsidR="00725B89" w:rsidRDefault="00725B89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penderfynwyd eu tynnu oddiar y farchnad a’r posibilrwydd o uno dwy</w:t>
      </w:r>
    </w:p>
    <w:p w:rsidR="00725B89" w:rsidRDefault="00725B89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Ymddiriedolaeth a’u gwneud i fyny i gael eu gosod i bobl Gymraeg lleol.</w:t>
      </w:r>
    </w:p>
    <w:p w:rsidR="00794DD3" w:rsidRDefault="00725B89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b.  MEDDYGFA RHYDBACH </w:t>
      </w:r>
      <w:r w:rsidR="00794DD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794DD3">
        <w:rPr>
          <w:rFonts w:ascii="Arial" w:hAnsi="Arial" w:cs="Arial"/>
          <w:sz w:val="24"/>
          <w:szCs w:val="24"/>
        </w:rPr>
        <w:t>Derbyniwyd llythyr uniaith saesneg yn datgan nad</w:t>
      </w:r>
    </w:p>
    <w:p w:rsidR="00794DD3" w:rsidRDefault="00794DD3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oes neb yn gallu cyfieithu llythyrau i’r Gymraeg a’i bod wedi cymeryd 2 awr i </w:t>
      </w:r>
    </w:p>
    <w:p w:rsidR="00794DD3" w:rsidRDefault="00794DD3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ateb y Cyngor. Dywedodd Seimon yn y cyfarfod diwethaf ei fod am gyfarfod a’r</w:t>
      </w:r>
    </w:p>
    <w:p w:rsidR="00794DD3" w:rsidRDefault="00794DD3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Rheolwr ac felly dywedodd y clerc ei bod wedi cysylltu a Seimon ynglyn a’r </w:t>
      </w:r>
    </w:p>
    <w:p w:rsidR="00794DD3" w:rsidRDefault="00794DD3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Llythyr a galwodd gyda’r clerc i gael copi o’r llythyr gan ei fod yn cyfarfod a</w:t>
      </w:r>
    </w:p>
    <w:p w:rsidR="00794DD3" w:rsidRDefault="00794DD3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David Shaw y bore canlynol.</w:t>
      </w:r>
    </w:p>
    <w:p w:rsidR="00794DD3" w:rsidRDefault="00794DD3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Yn ystod y cyfarfod heno adroddodd Seimon yn ol am y cyfarfod a fu rhyngddo</w:t>
      </w:r>
    </w:p>
    <w:p w:rsidR="0089450F" w:rsidRDefault="00794DD3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fo, David Shaw a Dr.Morris.</w:t>
      </w:r>
      <w:r w:rsidR="0089450F">
        <w:rPr>
          <w:rFonts w:ascii="Arial" w:hAnsi="Arial" w:cs="Arial"/>
          <w:sz w:val="24"/>
          <w:szCs w:val="24"/>
        </w:rPr>
        <w:t xml:space="preserve"> Nid oedd y Rheolwr yn ymwybodol o uned </w:t>
      </w:r>
    </w:p>
    <w:p w:rsidR="00725B89" w:rsidRDefault="0089450F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gyfieithu Betsi Cadwaladr yn Bangor</w:t>
      </w:r>
      <w:r w:rsidR="00725B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mae Seimon wedi gaddo mynd yn ol</w:t>
      </w:r>
    </w:p>
    <w:p w:rsidR="0089450F" w:rsidRDefault="0089450F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i’r Feddygfa i ddelio a’r sgrin teledu/arwydd galw cleifion.  Yn dilyn y cyfarfod</w:t>
      </w:r>
    </w:p>
    <w:p w:rsidR="0089450F" w:rsidRDefault="0089450F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derbyniwyd llythyr uniaith Cymraeg gan y Rheolwr yn diolch i Seimon am ei</w:t>
      </w:r>
    </w:p>
    <w:p w:rsidR="0089450F" w:rsidRDefault="0089450F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awgrymiadau ac yn rhoddi addewid i Cyngor Cymuned Tudweiliog y bydd y</w:t>
      </w:r>
    </w:p>
    <w:p w:rsidR="0089450F" w:rsidRDefault="0089450F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sustem yn dangos gwybodaeth yn y Gymraeg a’r Saesneg erbyn diwedd </w:t>
      </w:r>
    </w:p>
    <w:p w:rsidR="0089450F" w:rsidRDefault="0089450F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Tachwedd.</w:t>
      </w:r>
    </w:p>
    <w:p w:rsidR="007E212D" w:rsidRDefault="007E212D" w:rsidP="001021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212D" w:rsidRDefault="007E212D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     CYNLLUNIAU</w:t>
      </w:r>
    </w:p>
    <w:p w:rsidR="007E212D" w:rsidRDefault="007E212D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a.  CAIS C17/1041/46/LL – Ymestyn sied amaethyddol – tir ger Garreg Lwyd, </w:t>
      </w:r>
    </w:p>
    <w:p w:rsidR="007E212D" w:rsidRDefault="007E212D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Dinas, Pwllheli.</w:t>
      </w:r>
    </w:p>
    <w:p w:rsidR="007E212D" w:rsidRDefault="007E212D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CEFNOGI</w:t>
      </w:r>
    </w:p>
    <w:p w:rsidR="007E212D" w:rsidRDefault="007E212D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-----------------------------</w:t>
      </w:r>
    </w:p>
    <w:p w:rsidR="007E212D" w:rsidRDefault="007E212D" w:rsidP="001021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212D" w:rsidRDefault="007E212D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b.  CAIS C17/1002/46/LL – codi adeilad amaethyddol – Cae’r Ffynnon, </w:t>
      </w:r>
    </w:p>
    <w:p w:rsidR="007E212D" w:rsidRDefault="007E212D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Boduan, Pwllheli.</w:t>
      </w:r>
    </w:p>
    <w:p w:rsidR="007E212D" w:rsidRDefault="007E212D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CEFNOGI</w:t>
      </w:r>
    </w:p>
    <w:p w:rsidR="007E212D" w:rsidRDefault="007E212D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-------------------------------</w:t>
      </w:r>
    </w:p>
    <w:p w:rsidR="007E212D" w:rsidRDefault="007E212D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c.  CAIS C17/1050/46/LL – creu maes parcio – Canolfan Ferlota Pen Llyn,</w:t>
      </w:r>
    </w:p>
    <w:p w:rsidR="007E212D" w:rsidRDefault="007E212D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Llaniestyn, Gwynedd</w:t>
      </w:r>
    </w:p>
    <w:p w:rsidR="007E212D" w:rsidRDefault="007E212D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DIM SYLWADAU</w:t>
      </w:r>
    </w:p>
    <w:p w:rsidR="007E212D" w:rsidRDefault="007E212D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-------------------------------</w:t>
      </w:r>
    </w:p>
    <w:p w:rsidR="007E212D" w:rsidRDefault="007E212D" w:rsidP="001021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212D" w:rsidRDefault="00427BD1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     GOHEBIAETH.</w:t>
      </w:r>
    </w:p>
    <w:p w:rsidR="00427BD1" w:rsidRDefault="00427BD1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a.  RHAGLEN WAITH TRAFNIDIAETH A PRIFFYRDD MIS TACHWEDD 2017</w:t>
      </w:r>
    </w:p>
    <w:p w:rsidR="00427BD1" w:rsidRDefault="00427BD1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Porthcolmon – sianel goncrid – Priffyrdd.</w:t>
      </w:r>
    </w:p>
    <w:p w:rsidR="00427BD1" w:rsidRDefault="00427BD1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b.  PORTHYSGADEN – derbyniwyd gohebiaeth gan Elin Hughes yn gofyn </w:t>
      </w:r>
    </w:p>
    <w:p w:rsidR="00427BD1" w:rsidRDefault="00427BD1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oedd gan y Cyngor unrhyw wybodaeth ynglyn a gwaith sydd wedi cael ei</w:t>
      </w:r>
    </w:p>
    <w:p w:rsidR="00427BD1" w:rsidRDefault="00427BD1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gario allan yn y gorffennol.  Dywedodd y clerc mae Mr.Charles Thomas,</w:t>
      </w:r>
    </w:p>
    <w:p w:rsidR="00427BD1" w:rsidRDefault="00427BD1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Terfyn oedd wedi bod yn gweithio yno ac iddi gysylltu a Charles.</w:t>
      </w:r>
    </w:p>
    <w:p w:rsidR="00427BD1" w:rsidRDefault="00427BD1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c.  ADRODDIAD BLYNYDDOL – dywedodd y clerc ei bod wedi llenwi y </w:t>
      </w:r>
    </w:p>
    <w:p w:rsidR="00427BD1" w:rsidRDefault="00427BD1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ffurflen briodol ar y we.</w:t>
      </w:r>
    </w:p>
    <w:p w:rsidR="00427BD1" w:rsidRDefault="00427BD1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ch,  AROLWG 2018 O ETHOLAETHAU SENEDDOL YNG NGHYMRU – </w:t>
      </w:r>
    </w:p>
    <w:p w:rsidR="00427BD1" w:rsidRDefault="00427BD1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cyhoeddwyd adroddiad ar 17 Hydref,2017 ac mae i’w gael ar y wefan</w:t>
      </w:r>
      <w:r w:rsidR="00351759">
        <w:rPr>
          <w:rFonts w:ascii="Arial" w:hAnsi="Arial" w:cs="Arial"/>
          <w:sz w:val="24"/>
          <w:szCs w:val="24"/>
        </w:rPr>
        <w:t xml:space="preserve"> neu</w:t>
      </w:r>
    </w:p>
    <w:p w:rsidR="00351759" w:rsidRDefault="00351759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mewn 54 o leoliadau cyhoeddus ar hyd a lled Cymru.</w:t>
      </w:r>
    </w:p>
    <w:p w:rsidR="00351759" w:rsidRDefault="00351759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d.   Derbyniwyd  ad-daliad llwybrau am £325.60</w:t>
      </w:r>
    </w:p>
    <w:p w:rsidR="00351759" w:rsidRDefault="00351759" w:rsidP="001021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1759" w:rsidRDefault="00351759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     UFA</w:t>
      </w:r>
    </w:p>
    <w:p w:rsidR="00351759" w:rsidRDefault="00351759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a.  LLWYBR PENCAERAU – dywedodd Seimon fod mwy o dystiolaeth wedi ei</w:t>
      </w:r>
    </w:p>
    <w:p w:rsidR="00351759" w:rsidRDefault="00351759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dderbyn a mae pobl eraill wedi cael gwahoddiad i’r Apel a bydd yr achos yn</w:t>
      </w:r>
    </w:p>
    <w:p w:rsidR="00351759" w:rsidRDefault="00351759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terfynu ar y diwrnod.</w:t>
      </w:r>
    </w:p>
    <w:p w:rsidR="00351759" w:rsidRDefault="00351759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b.  PORTH COLMON – dywedodd Seimon fod darn o darmac wedi cael ei roi</w:t>
      </w:r>
    </w:p>
    <w:p w:rsidR="00351759" w:rsidRDefault="00351759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ar y gwellt a ‘roedd Mr.McCreath wedi digwydd bod yno ac wrth weld yr</w:t>
      </w:r>
    </w:p>
    <w:p w:rsidR="00351759" w:rsidRDefault="00351759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arwyddion yn cael eu gosod wedi mynd at Barry Davies a gofyn iddo roddi</w:t>
      </w:r>
    </w:p>
    <w:p w:rsidR="00351759" w:rsidRDefault="00351759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“with kind permission of the Land Owner” ac ar hyn o bryd mae Barry </w:t>
      </w:r>
    </w:p>
    <w:p w:rsidR="00351759" w:rsidRDefault="00351759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Davies</w:t>
      </w:r>
      <w:r w:rsidR="007169C7">
        <w:rPr>
          <w:rFonts w:ascii="Arial" w:hAnsi="Arial" w:cs="Arial"/>
          <w:sz w:val="24"/>
          <w:szCs w:val="24"/>
        </w:rPr>
        <w:t xml:space="preserve"> yn gorfod gywiro popeth gyda’r Land Registry ac edrych i mewn i</w:t>
      </w:r>
    </w:p>
    <w:p w:rsidR="007169C7" w:rsidRDefault="007169C7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Pwy bia beth.</w:t>
      </w:r>
    </w:p>
    <w:p w:rsidR="007169C7" w:rsidRDefault="007169C7" w:rsidP="001021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69C7" w:rsidRPr="00695448" w:rsidRDefault="007169C7" w:rsidP="001021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CYNHELIR Y CYFARFOD NESAF NOS LUN, 11eg RHAGFYR,2017 AM 7.15 YN Y GANOLFAN.</w:t>
      </w:r>
    </w:p>
    <w:sectPr w:rsidR="007169C7" w:rsidRPr="00695448" w:rsidSect="00BE4C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/>
  <w:rsids>
    <w:rsidRoot w:val="0010217A"/>
    <w:rsid w:val="0010217A"/>
    <w:rsid w:val="00351759"/>
    <w:rsid w:val="00426A52"/>
    <w:rsid w:val="00427BD1"/>
    <w:rsid w:val="00695448"/>
    <w:rsid w:val="007169C7"/>
    <w:rsid w:val="00725B89"/>
    <w:rsid w:val="00794DD3"/>
    <w:rsid w:val="007E212D"/>
    <w:rsid w:val="00867D1F"/>
    <w:rsid w:val="0089450F"/>
    <w:rsid w:val="00BB43D4"/>
    <w:rsid w:val="00BE4C65"/>
    <w:rsid w:val="00D65BEE"/>
    <w:rsid w:val="00DE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Glenys</dc:creator>
  <cp:lastModifiedBy>Glenys</cp:lastModifiedBy>
  <cp:revision>6</cp:revision>
  <dcterms:created xsi:type="dcterms:W3CDTF">2017-12-03T16:17:00Z</dcterms:created>
  <dcterms:modified xsi:type="dcterms:W3CDTF">2017-12-04T16:50:00Z</dcterms:modified>
</cp:coreProperties>
</file>